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A37D26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85CC5">
            <w:pPr>
              <w:pStyle w:val="ConsPlusTitlePag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Постановление Правительства Пензенской обл. от 09.04.2018 N 212-пП</w:t>
            </w:r>
            <w:r>
              <w:rPr>
                <w:sz w:val="40"/>
                <w:szCs w:val="40"/>
              </w:rPr>
              <w:br/>
              <w:t>(ред. от 13.04.2020)</w:t>
            </w:r>
            <w:r>
              <w:rPr>
                <w:sz w:val="40"/>
                <w:szCs w:val="40"/>
              </w:rPr>
              <w:br/>
            </w:r>
            <w:r>
              <w:rPr>
                <w:sz w:val="40"/>
                <w:szCs w:val="40"/>
              </w:rPr>
              <w:t>"Об утверждении Порядка подачи и рассмотрения жалоб на решения и действия (бездействие) исполнительных органов государственной власти (органов местного самоуправления муниципальных образований) Пензенской области и их должностных лиц, государственных гражд</w:t>
            </w:r>
            <w:r>
              <w:rPr>
                <w:sz w:val="40"/>
                <w:szCs w:val="40"/>
              </w:rPr>
              <w:t>анских (муниципальных) служащих и порядка подачи и рассмотрения жалоб на решения и действия (бездействие) многофункциональных центров Пензенской области и их работников при предоставлении государственных услуг"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85CC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07.08.2020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85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85CC5">
      <w:pPr>
        <w:pStyle w:val="ConsPlusNormal"/>
        <w:jc w:val="both"/>
        <w:outlineLvl w:val="0"/>
      </w:pPr>
    </w:p>
    <w:p w:rsidR="00000000" w:rsidRDefault="00185CC5">
      <w:pPr>
        <w:pStyle w:val="ConsPlusTitle"/>
        <w:jc w:val="center"/>
        <w:outlineLvl w:val="0"/>
      </w:pPr>
      <w:r>
        <w:t>ПРАВИТЕЛЬСТВО ПЕНЗЕНСКОЙ ОБЛАСТИ</w:t>
      </w:r>
    </w:p>
    <w:p w:rsidR="00000000" w:rsidRDefault="00185CC5">
      <w:pPr>
        <w:pStyle w:val="ConsPlusTitle"/>
        <w:ind w:firstLine="540"/>
        <w:jc w:val="both"/>
      </w:pPr>
    </w:p>
    <w:p w:rsidR="00000000" w:rsidRDefault="00185CC5">
      <w:pPr>
        <w:pStyle w:val="ConsPlusTitle"/>
        <w:jc w:val="center"/>
      </w:pPr>
      <w:r>
        <w:t>ПОСТАНОВЛЕНИЕ</w:t>
      </w:r>
    </w:p>
    <w:p w:rsidR="00000000" w:rsidRDefault="00185CC5">
      <w:pPr>
        <w:pStyle w:val="ConsPlusTitle"/>
        <w:jc w:val="center"/>
      </w:pPr>
      <w:r>
        <w:t>от 9 апреля 2018 г. N 212-пП</w:t>
      </w:r>
    </w:p>
    <w:p w:rsidR="00000000" w:rsidRDefault="00185CC5">
      <w:pPr>
        <w:pStyle w:val="ConsPlusTitle"/>
        <w:ind w:firstLine="540"/>
        <w:jc w:val="both"/>
      </w:pPr>
    </w:p>
    <w:p w:rsidR="00000000" w:rsidRDefault="00185CC5">
      <w:pPr>
        <w:pStyle w:val="ConsPlusTitle"/>
        <w:jc w:val="center"/>
      </w:pPr>
      <w:r>
        <w:t>ОБ УТВЕРЖДЕНИИ ПОРЯДКА ПОДАЧИ И РАССМОТРЕНИЯ ЖАЛОБ</w:t>
      </w:r>
    </w:p>
    <w:p w:rsidR="00000000" w:rsidRDefault="00185CC5">
      <w:pPr>
        <w:pStyle w:val="ConsPlusTitle"/>
        <w:jc w:val="center"/>
      </w:pPr>
      <w:r>
        <w:t>НА РЕШЕНИЯ И ДЕЙСТВИЯ (БЕЗДЕЙСТВИЕ) ИСПОЛНИТЕЛЬНЫХ ОРГАНОВ</w:t>
      </w:r>
    </w:p>
    <w:p w:rsidR="00000000" w:rsidRDefault="00185CC5">
      <w:pPr>
        <w:pStyle w:val="ConsPlusTitle"/>
        <w:jc w:val="center"/>
      </w:pPr>
      <w:r>
        <w:t>ГОСУДАРСТВЕННОЙ ВЛАСТИ (ОРГАНОВ МЕСТНОГО САМОУПРАВЛЕНИЯ</w:t>
      </w:r>
    </w:p>
    <w:p w:rsidR="00000000" w:rsidRDefault="00185CC5">
      <w:pPr>
        <w:pStyle w:val="ConsPlusTitle"/>
        <w:jc w:val="center"/>
      </w:pPr>
      <w:r>
        <w:t>МУНИЦИПАЛЬНЫХ ОБРАЗОВАНИЙ) ПЕНЗЕНСКОЙ ОБЛАСТИ И ИХ</w:t>
      </w:r>
    </w:p>
    <w:p w:rsidR="00000000" w:rsidRDefault="00185CC5">
      <w:pPr>
        <w:pStyle w:val="ConsPlusTitle"/>
        <w:jc w:val="center"/>
      </w:pPr>
      <w:r>
        <w:t>ДОЛЖНОСТНЫХ ЛИЦ, ГОСУДАРСТВЕННЫХ ГРАЖДАНСКИХ (МУНИЦИПАЛЬНЫХ)</w:t>
      </w:r>
    </w:p>
    <w:p w:rsidR="00000000" w:rsidRDefault="00185CC5">
      <w:pPr>
        <w:pStyle w:val="ConsPlusTitle"/>
        <w:jc w:val="center"/>
      </w:pPr>
      <w:r>
        <w:t>СЛУЖАЩИХ И ПОРЯДКА ПОДАЧИ И Р</w:t>
      </w:r>
      <w:r>
        <w:t>АССМОТРЕНИЯ ЖАЛОБ НА РЕШЕНИЯ</w:t>
      </w:r>
    </w:p>
    <w:p w:rsidR="00000000" w:rsidRDefault="00185CC5">
      <w:pPr>
        <w:pStyle w:val="ConsPlusTitle"/>
        <w:jc w:val="center"/>
      </w:pPr>
      <w:r>
        <w:t>И ДЕЙСТВИЯ (БЕЗДЕЙСТВИЕ) МНОГОФУНКЦИОНАЛЬНЫХ ЦЕНТРОВ</w:t>
      </w:r>
    </w:p>
    <w:p w:rsidR="00000000" w:rsidRDefault="00185CC5">
      <w:pPr>
        <w:pStyle w:val="ConsPlusTitle"/>
        <w:jc w:val="center"/>
      </w:pPr>
      <w:r>
        <w:t>ПЕНЗЕНСКОЙ ОБЛАСТИ И ИХ РАБОТНИКОВ ПРИ ПРЕДОСТАВЛЕНИИ</w:t>
      </w:r>
    </w:p>
    <w:p w:rsidR="00000000" w:rsidRDefault="00185CC5">
      <w:pPr>
        <w:pStyle w:val="ConsPlusTitle"/>
        <w:jc w:val="center"/>
      </w:pPr>
      <w:r>
        <w:t>ГОСУДАРСТВЕННЫХ УСЛУГ</w:t>
      </w:r>
    </w:p>
    <w:p w:rsidR="00000000" w:rsidRDefault="00185CC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85C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85C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Пензенской обл. от 05.06.2018 </w:t>
            </w:r>
            <w:hyperlink r:id="rId9" w:history="1">
              <w:r>
                <w:rPr>
                  <w:color w:val="0000FF"/>
                </w:rPr>
                <w:t>N 306-пП</w:t>
              </w:r>
            </w:hyperlink>
            <w:r>
              <w:rPr>
                <w:color w:val="392C69"/>
              </w:rPr>
              <w:t>,</w:t>
            </w:r>
          </w:p>
          <w:p w:rsidR="00000000" w:rsidRDefault="00185C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26.10.2018 </w:t>
            </w:r>
            <w:hyperlink r:id="rId10" w:history="1">
              <w:r>
                <w:rPr>
                  <w:color w:val="0000FF"/>
                </w:rPr>
                <w:t>N 573-пП</w:t>
              </w:r>
            </w:hyperlink>
            <w:r>
              <w:rPr>
                <w:color w:val="392C69"/>
              </w:rPr>
              <w:t xml:space="preserve">, от 22.02.2019 </w:t>
            </w:r>
            <w:hyperlink r:id="rId11" w:history="1">
              <w:r>
                <w:rPr>
                  <w:color w:val="0000FF"/>
                </w:rPr>
                <w:t>N 113-пП</w:t>
              </w:r>
            </w:hyperlink>
            <w:r>
              <w:rPr>
                <w:color w:val="392C69"/>
              </w:rPr>
              <w:t xml:space="preserve">, от 13.04.2020 </w:t>
            </w:r>
            <w:hyperlink r:id="rId12" w:history="1">
              <w:r>
                <w:rPr>
                  <w:color w:val="0000FF"/>
                </w:rPr>
                <w:t>N 229-пП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185CC5">
      <w:pPr>
        <w:pStyle w:val="ConsPlusNormal"/>
        <w:jc w:val="both"/>
      </w:pPr>
    </w:p>
    <w:p w:rsidR="00000000" w:rsidRDefault="00185CC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</w:t>
      </w:r>
      <w:r>
        <w:t xml:space="preserve">с последующими изменениями), руководствуясь </w:t>
      </w:r>
      <w:hyperlink r:id="rId14" w:history="1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изменениями), П</w:t>
      </w:r>
      <w:r>
        <w:t>равительство Пензенской области постановляет: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 xml:space="preserve">1.1. </w:t>
      </w:r>
      <w:hyperlink w:anchor="Par51" w:tooltip="ПОРЯДОК" w:history="1">
        <w:r>
          <w:rPr>
            <w:color w:val="0000FF"/>
          </w:rPr>
          <w:t>Порядок</w:t>
        </w:r>
      </w:hyperlink>
      <w:r>
        <w:t xml:space="preserve"> подачи и рассмотрения жалоб на решения и действия (бездействие) исполнительных органов государственной власти (органов местного самоупра</w:t>
      </w:r>
      <w:r>
        <w:t>вления муниципальных образований) Пензенской области и их должностных лиц, государственных гражданских (муниципальных) служащих (далее - Порядок 1).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 xml:space="preserve">1.2. </w:t>
      </w:r>
      <w:hyperlink w:anchor="Par105" w:tooltip="ПОРЯДОК" w:history="1">
        <w:r>
          <w:rPr>
            <w:color w:val="0000FF"/>
          </w:rPr>
          <w:t>Порядок</w:t>
        </w:r>
      </w:hyperlink>
      <w:r>
        <w:t xml:space="preserve"> подачи и рассмотрения жалоб на решения и действия (бездейс</w:t>
      </w:r>
      <w:r>
        <w:t>твие) многофункциональных центров Пензенской области и их работников при предоставлении государственных услуг (далее - Порядок 2).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 xml:space="preserve">2. Определить уполномоченным должностным лицом на рассмотрение жалоб на решения и действия (бездействие) многофункциональных </w:t>
      </w:r>
      <w:r>
        <w:t>центров Пензенской области начальника отдела государственного управления Министерства экономики Пензенской области (далее - уполномоченное лицо).</w:t>
      </w:r>
    </w:p>
    <w:p w:rsidR="00000000" w:rsidRDefault="00185CC5">
      <w:pPr>
        <w:pStyle w:val="ConsPlusNormal"/>
        <w:jc w:val="both"/>
      </w:pPr>
      <w:r>
        <w:t xml:space="preserve">(в ред. Постановлений Правительства Пензенской обл. от 26.10.2018 </w:t>
      </w:r>
      <w:hyperlink r:id="rId15" w:history="1">
        <w:r>
          <w:rPr>
            <w:color w:val="0000FF"/>
          </w:rPr>
          <w:t>N 573-пП</w:t>
        </w:r>
      </w:hyperlink>
      <w:r>
        <w:t xml:space="preserve">, от 22.02.2019 </w:t>
      </w:r>
      <w:hyperlink r:id="rId16" w:history="1">
        <w:r>
          <w:rPr>
            <w:color w:val="0000FF"/>
          </w:rPr>
          <w:t>N 113-пП</w:t>
        </w:r>
      </w:hyperlink>
      <w:r>
        <w:t>)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 xml:space="preserve">3. Исполнительным органам государственной </w:t>
      </w:r>
      <w:r>
        <w:t xml:space="preserve">власти (органам местного самоуправления муниципальных образований) Пензенской области при рассмотрении жалоб заявителей на решения и действия (бездействие) должностных лиц, государственных гражданских </w:t>
      </w:r>
      <w:r>
        <w:lastRenderedPageBreak/>
        <w:t>(муниципальных) служащих, принятые в ходе предоставлени</w:t>
      </w:r>
      <w:r>
        <w:t xml:space="preserve">я государственных услуг, руководствоваться </w:t>
      </w:r>
      <w:hyperlink w:anchor="Par51" w:tooltip="ПОРЯДОК" w:history="1">
        <w:r>
          <w:rPr>
            <w:color w:val="0000FF"/>
          </w:rPr>
          <w:t>Порядком 1</w:t>
        </w:r>
      </w:hyperlink>
      <w:r>
        <w:t>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4. Исполнительному органу государственной власти (органу местного самоуправления муниципального образования) Пензенской области, являющемуся учредителем многофункцион</w:t>
      </w:r>
      <w:r>
        <w:t>ального центра (далее - учредитель многофункционального центра), уполномоченному должностному лицу, руководителям многофункциональных центров Пензенской области при рассмотрении жалоб заявителей на решения и действия (бездействие) многофункциональных центр</w:t>
      </w:r>
      <w:r>
        <w:t xml:space="preserve">ов Пензенской области и их работников, принятые в ходе предоставления государственных услуг, руководствоваться </w:t>
      </w:r>
      <w:hyperlink w:anchor="Par105" w:tooltip="ПОРЯДОК" w:history="1">
        <w:r>
          <w:rPr>
            <w:color w:val="0000FF"/>
          </w:rPr>
          <w:t>Порядком 2</w:t>
        </w:r>
      </w:hyperlink>
      <w:r>
        <w:t>.</w:t>
      </w:r>
    </w:p>
    <w:p w:rsidR="00000000" w:rsidRDefault="00185CC5">
      <w:pPr>
        <w:pStyle w:val="ConsPlusNormal"/>
        <w:spacing w:before="240"/>
        <w:ind w:firstLine="540"/>
        <w:jc w:val="both"/>
      </w:pPr>
      <w:bookmarkStart w:id="0" w:name="Par27"/>
      <w:bookmarkEnd w:id="0"/>
      <w:r>
        <w:t>5. Установить, что в случае, если федеральным законом, которым руководствуются при пред</w:t>
      </w:r>
      <w:r>
        <w:t>оставлении государственной услуги исполнительный орган государственной власти (орган местного самоуправления муниципального образования) Пензенской области, многофункциональные центры Пензенской области, установлен порядок (процедура) подачи и рассмотрения</w:t>
      </w:r>
      <w:r>
        <w:t xml:space="preserve"> жалоб на решения и действия (бездействие) органов, предоставляющих государственные услуги, их должностных лиц либо государственных гражданских (муниципальных) служащих, а также на решения и действия (бездействие) многофункциональных центров Пензенской обл</w:t>
      </w:r>
      <w:r>
        <w:t xml:space="preserve">асти и их работников, положения </w:t>
      </w:r>
      <w:hyperlink w:anchor="Par51" w:tooltip="ПОРЯДОК" w:history="1">
        <w:r>
          <w:rPr>
            <w:color w:val="0000FF"/>
          </w:rPr>
          <w:t>Порядка 1</w:t>
        </w:r>
      </w:hyperlink>
      <w:r>
        <w:t xml:space="preserve"> и </w:t>
      </w:r>
      <w:hyperlink w:anchor="Par105" w:tooltip="ПОРЯДОК" w:history="1">
        <w:r>
          <w:rPr>
            <w:color w:val="0000FF"/>
          </w:rPr>
          <w:t>Порядка 2</w:t>
        </w:r>
      </w:hyperlink>
      <w:r>
        <w:t xml:space="preserve"> не применяются.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6. Признать утратившими силу: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 xml:space="preserve">6.1.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06.02.2013 N 40-пП "Об утверждении порядка подачи и рассмотрения жалоб на решения и действия (бездействие) исполн</w:t>
      </w:r>
      <w:r>
        <w:t>ительных органов государственной власти (органов местного самоуправления муниципальных образований) Пензенской области и их должностных лиц, государственных гражданских (муниципальных) служащих при предоставлении государственных услуг".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 xml:space="preserve">6.2. </w:t>
      </w:r>
      <w:hyperlink r:id="rId18" w:history="1">
        <w:r>
          <w:rPr>
            <w:color w:val="0000FF"/>
          </w:rPr>
          <w:t>Пункт 2</w:t>
        </w:r>
      </w:hyperlink>
      <w:r>
        <w:t xml:space="preserve"> постановления Правительства Пензенской области от 19.04.2013 N 287-пП "О внесении изменений в отдельные нормативные правовые акты Правительства Пензен</w:t>
      </w:r>
      <w:r>
        <w:t>ской области".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 xml:space="preserve">6.3.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16.01.2014 N 10-пП "О внесении изменений в порядок подачи и рассмотрения жалоб на решения и де</w:t>
      </w:r>
      <w:r>
        <w:t xml:space="preserve">йствия (бездействие) исполнительных органов государственной власти (органов местного самоуправления муниципальных образований) Пензенской области и их должностных лиц, государственных гражданских (муниципальных) служащих при предоставлении государственных </w:t>
      </w:r>
      <w:r>
        <w:t>услуг, утвержденный постановлением Правительства Пензенской области от 06.02.2013 N 40-пП (с последующими изменениями)".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 xml:space="preserve">6.4. </w:t>
      </w:r>
      <w:hyperlink r:id="rId20" w:history="1">
        <w:r>
          <w:rPr>
            <w:color w:val="0000FF"/>
          </w:rPr>
          <w:t>Пункт 1</w:t>
        </w:r>
      </w:hyperlink>
      <w:r>
        <w:t xml:space="preserve"> постановле</w:t>
      </w:r>
      <w:r>
        <w:t>ния Правительства Пензенской области от 21.02.2014 N 110-пП "О внесении изменений в отдельные нормативные правовые акты Правительства Пензенской области".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 xml:space="preserve">6.5. </w:t>
      </w:r>
      <w:hyperlink r:id="rId21" w:history="1">
        <w:r>
          <w:rPr>
            <w:color w:val="0000FF"/>
          </w:rPr>
          <w:t>Постан</w:t>
        </w:r>
        <w:r>
          <w:rPr>
            <w:color w:val="0000FF"/>
          </w:rPr>
          <w:t>овление</w:t>
        </w:r>
      </w:hyperlink>
      <w:r>
        <w:t xml:space="preserve"> Правительства Пензенской области от 27.07.2017 N 360-пП "О внесении изменения в порядок подачи и рассмотрения жалоб на решения и действия (бездействие) исполнительных органов государственной власти (органов местного самоуправления муниципальных </w:t>
      </w:r>
      <w:r>
        <w:t xml:space="preserve">образований) Пензенской области и их должностных лиц, государственных </w:t>
      </w:r>
      <w:r>
        <w:lastRenderedPageBreak/>
        <w:t>гражданских (муниципальных) служащих при предоставлении государственных услуг, утвержденный постановлением Правительства Пензенской области от 06.02.2013 N 40-пП (с последующими изменени</w:t>
      </w:r>
      <w:r>
        <w:t>ями)".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7. Настоящее постановление опубликовать в газете "Пензенские губернские ведомости" и разместить (опубликовать) на "Официальном интернет-портале правовой информации" (www.pravo.gov.ru) и на официальном сайте Правительства Пензенской области в информа</w:t>
      </w:r>
      <w:r>
        <w:t>ционно-телекоммуникационной сети "Интернет".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8. Контроль за исполнением настоящего постановления возложить на заместителя Председателя Правительства Пензенской области, координирующего вопросы социально-экономического развития территории.</w:t>
      </w:r>
    </w:p>
    <w:p w:rsidR="00000000" w:rsidRDefault="00185CC5">
      <w:pPr>
        <w:pStyle w:val="ConsPlusNormal"/>
        <w:jc w:val="both"/>
      </w:pPr>
    </w:p>
    <w:p w:rsidR="00000000" w:rsidRDefault="00185CC5">
      <w:pPr>
        <w:pStyle w:val="ConsPlusNormal"/>
        <w:jc w:val="right"/>
      </w:pPr>
      <w:r>
        <w:t>Губернатор</w:t>
      </w:r>
    </w:p>
    <w:p w:rsidR="00000000" w:rsidRDefault="00185CC5">
      <w:pPr>
        <w:pStyle w:val="ConsPlusNormal"/>
        <w:jc w:val="right"/>
      </w:pPr>
      <w:r>
        <w:t>Пензе</w:t>
      </w:r>
      <w:r>
        <w:t>нской области</w:t>
      </w:r>
    </w:p>
    <w:p w:rsidR="00000000" w:rsidRDefault="00185CC5">
      <w:pPr>
        <w:pStyle w:val="ConsPlusNormal"/>
        <w:jc w:val="right"/>
      </w:pPr>
      <w:r>
        <w:t>И.А.БЕЛОЗЕРЦЕВ</w:t>
      </w:r>
    </w:p>
    <w:p w:rsidR="00000000" w:rsidRDefault="00185CC5">
      <w:pPr>
        <w:pStyle w:val="ConsPlusNormal"/>
        <w:jc w:val="both"/>
      </w:pPr>
    </w:p>
    <w:p w:rsidR="00000000" w:rsidRDefault="00185CC5">
      <w:pPr>
        <w:pStyle w:val="ConsPlusNormal"/>
        <w:jc w:val="both"/>
      </w:pPr>
    </w:p>
    <w:p w:rsidR="00000000" w:rsidRDefault="00185CC5">
      <w:pPr>
        <w:pStyle w:val="ConsPlusNormal"/>
        <w:jc w:val="both"/>
      </w:pPr>
    </w:p>
    <w:p w:rsidR="00000000" w:rsidRDefault="00185CC5">
      <w:pPr>
        <w:pStyle w:val="ConsPlusNormal"/>
        <w:jc w:val="both"/>
      </w:pPr>
    </w:p>
    <w:p w:rsidR="00000000" w:rsidRDefault="00185CC5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85C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Порядка не применяются в случае, если федеральным законом, которым руководствуются при предоставлении государственной услуги исполнительный орган государственной власти (орган местного самоуправления муниципально</w:t>
            </w:r>
            <w:r>
              <w:rPr>
                <w:color w:val="392C69"/>
              </w:rPr>
              <w:t>го образования) Пензенской области, многофункциональные центры Пензенской области, установлен порядок (процедура) подачи и рассмотрения жалоб на решения и действия (бездействие) органов, предоставляющих государственные услуги, их должностных лиц либо госуд</w:t>
            </w:r>
            <w:r>
              <w:rPr>
                <w:color w:val="392C69"/>
              </w:rPr>
              <w:t>арственных гражданских (муниципальных) служащих, а также на решения и действия (бездействие) многофункциональных центров Пензенской области и их работников (</w:t>
            </w:r>
            <w:hyperlink w:anchor="Par27" w:tooltip="5. Установить, что в случае, если федеральным законом, которым руководствуются при предоставлении государственной услуги исполнительный орган государственной власти (орган местного самоуправления муниципального образования) Пензенской области, многофункциональные центры Пензенской области, установлен порядок (процедура) подачи и рассмотрения жалоб на решения и действия (бездействие) органов, предоставляющих государственные услуги, их должностных лиц либо государственных гражданских (муниципальных) служащ..." w:history="1">
              <w:r>
                <w:rPr>
                  <w:color w:val="0000FF"/>
                </w:rPr>
                <w:t>пункт 5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000000" w:rsidRDefault="00185CC5">
      <w:pPr>
        <w:pStyle w:val="ConsPlusNormal"/>
        <w:spacing w:before="300"/>
        <w:jc w:val="right"/>
        <w:outlineLvl w:val="0"/>
      </w:pPr>
      <w:r>
        <w:t>Утвержден</w:t>
      </w:r>
    </w:p>
    <w:p w:rsidR="00000000" w:rsidRDefault="00185CC5">
      <w:pPr>
        <w:pStyle w:val="ConsPlusNormal"/>
        <w:jc w:val="right"/>
      </w:pPr>
      <w:r>
        <w:t>Постановлением</w:t>
      </w:r>
    </w:p>
    <w:p w:rsidR="00000000" w:rsidRDefault="00185CC5">
      <w:pPr>
        <w:pStyle w:val="ConsPlusNormal"/>
        <w:jc w:val="right"/>
      </w:pPr>
      <w:r>
        <w:t>Правительства Пензенской области</w:t>
      </w:r>
    </w:p>
    <w:p w:rsidR="00000000" w:rsidRDefault="00185CC5">
      <w:pPr>
        <w:pStyle w:val="ConsPlusNormal"/>
        <w:jc w:val="right"/>
      </w:pPr>
      <w:r>
        <w:t>от 9 апреля 2018 г. N 212-пП</w:t>
      </w:r>
    </w:p>
    <w:p w:rsidR="00000000" w:rsidRDefault="00185CC5">
      <w:pPr>
        <w:pStyle w:val="ConsPlusNormal"/>
        <w:jc w:val="both"/>
      </w:pPr>
    </w:p>
    <w:p w:rsidR="00000000" w:rsidRDefault="00185CC5">
      <w:pPr>
        <w:pStyle w:val="ConsPlusTitle"/>
        <w:jc w:val="center"/>
      </w:pPr>
      <w:bookmarkStart w:id="1" w:name="Par51"/>
      <w:bookmarkEnd w:id="1"/>
      <w:r>
        <w:t>ПОРЯДОК</w:t>
      </w:r>
    </w:p>
    <w:p w:rsidR="00000000" w:rsidRDefault="00185CC5">
      <w:pPr>
        <w:pStyle w:val="ConsPlusTitle"/>
        <w:jc w:val="center"/>
      </w:pPr>
      <w:r>
        <w:t>ПОДАЧИ И РАССМОТРЕНИЯ ЖАЛОБ НА РЕШЕНИЯ</w:t>
      </w:r>
    </w:p>
    <w:p w:rsidR="00000000" w:rsidRDefault="00185CC5">
      <w:pPr>
        <w:pStyle w:val="ConsPlusTitle"/>
        <w:jc w:val="center"/>
      </w:pPr>
      <w:r>
        <w:t>И ДЕЙСТВИЯ (БЕЗДЕЙСТВИЕ) ИСПОЛНИТЕЛЬНЫХ ОРГАНОВ</w:t>
      </w:r>
    </w:p>
    <w:p w:rsidR="00000000" w:rsidRDefault="00185CC5">
      <w:pPr>
        <w:pStyle w:val="ConsPlusTitle"/>
        <w:jc w:val="center"/>
      </w:pPr>
      <w:r>
        <w:t>ГОСУДАРСТВЕННОЙ ВЛАСТИ (ОРГАНОВ МЕСТНОГО САМОУПРАВЛЕНИЯ</w:t>
      </w:r>
    </w:p>
    <w:p w:rsidR="00000000" w:rsidRDefault="00185CC5">
      <w:pPr>
        <w:pStyle w:val="ConsPlusTitle"/>
        <w:jc w:val="center"/>
      </w:pPr>
      <w:r>
        <w:t>МУНИЦИПАЛЬНЫХ ОБРАЗОВАНИЙ) ПЕНЗЕ</w:t>
      </w:r>
      <w:r>
        <w:t>НСКОЙ ОБЛАСТИ И ИХ</w:t>
      </w:r>
    </w:p>
    <w:p w:rsidR="00000000" w:rsidRDefault="00185CC5">
      <w:pPr>
        <w:pStyle w:val="ConsPlusTitle"/>
        <w:jc w:val="center"/>
      </w:pPr>
      <w:r>
        <w:t>ДОЛЖНОСТНЫХ ЛИЦ, ГОСУДАРСТВЕННЫХ ГРАЖДАНСКИХ (МУНИЦИПАЛЬНЫХ)</w:t>
      </w:r>
    </w:p>
    <w:p w:rsidR="00000000" w:rsidRDefault="00185CC5">
      <w:pPr>
        <w:pStyle w:val="ConsPlusTitle"/>
        <w:jc w:val="center"/>
      </w:pPr>
      <w:r>
        <w:t>СЛУЖАЩИХ ПРИ ПРЕДОСТАВЛЕНИИ ГОСУДАРСТВЕННЫХ УСЛУГ</w:t>
      </w:r>
    </w:p>
    <w:p w:rsidR="00000000" w:rsidRDefault="00185CC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85C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85C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(в ред. Постановлений Правительства Пензенской обл. от 05.06.2018 </w:t>
            </w:r>
            <w:hyperlink r:id="rId22" w:history="1">
              <w:r>
                <w:rPr>
                  <w:color w:val="0000FF"/>
                </w:rPr>
                <w:t>N 306-пП</w:t>
              </w:r>
            </w:hyperlink>
            <w:r>
              <w:rPr>
                <w:color w:val="392C69"/>
              </w:rPr>
              <w:t>,</w:t>
            </w:r>
          </w:p>
          <w:p w:rsidR="00000000" w:rsidRDefault="00185C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13.04.2020 </w:t>
            </w:r>
            <w:hyperlink r:id="rId23" w:history="1">
              <w:r>
                <w:rPr>
                  <w:color w:val="0000FF"/>
                </w:rPr>
                <w:t>N 229-пП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185CC5">
      <w:pPr>
        <w:pStyle w:val="ConsPlusNormal"/>
        <w:jc w:val="both"/>
      </w:pPr>
    </w:p>
    <w:p w:rsidR="00000000" w:rsidRDefault="00185CC5">
      <w:pPr>
        <w:pStyle w:val="ConsPlusNormal"/>
        <w:ind w:firstLine="540"/>
        <w:jc w:val="both"/>
      </w:pPr>
      <w:r>
        <w:t>1. Настоящий Порядок определяет особенности подачи и рассмотрения жалоб на нарушение порядка предоставления государственных услуг, выразившееся в неправомерных решениях и действиях (бездействии) исполнительных органов государственной власти (органов местно</w:t>
      </w:r>
      <w:r>
        <w:t>го самоуправления муниципальных образований) Пензенской области и их должностных лиц, государственных гражданских (муниципальных) служащих, при предоставлении государственных услуг (далее - жалобы).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2. Жалоба подается в исполнительный орган государственной</w:t>
      </w:r>
      <w:r>
        <w:t xml:space="preserve"> власти Пензенской области, орган местного самоуправления соответствующего муниципального образования Пензенской области, предоставляющие государственные услуги (далее - органы, предоставляющие услуги), в письменной форме, в том числе при личном приеме зая</w:t>
      </w:r>
      <w:r>
        <w:t>вителя, или в электронном виде. Жалоба в письменной форме может быть также направлена по почте.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3. В случае предоставления государственной услуги несколькими исполнительными органами государственной власти Пензенской области жалоба подается в тот исполните</w:t>
      </w:r>
      <w:r>
        <w:t>льный орган государственной власти Пензенской области, решения и действия (бездействие) которого и его должностных лиц, государственных гражданских служащих, обжалуются.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4. В случае предоставления исполнительным органом государственной власти Пензенской об</w:t>
      </w:r>
      <w:r>
        <w:t>ласти государственной услуги совместно с органами местного самоуправления муниципальных образований Пензенской области жалоба подается: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а) в исполнительный орган государственной власти Пензенской области; &lt;1&gt;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&lt;1&gt; - При обжа</w:t>
      </w:r>
      <w:r>
        <w:t>ловании решений и действий (бездействия) исполнительного органа государственной власти, его должностных лиц, государственных гражданских служащих</w:t>
      </w:r>
    </w:p>
    <w:p w:rsidR="00000000" w:rsidRDefault="00185CC5">
      <w:pPr>
        <w:pStyle w:val="ConsPlusNormal"/>
        <w:jc w:val="both"/>
      </w:pPr>
    </w:p>
    <w:p w:rsidR="00000000" w:rsidRDefault="00185CC5">
      <w:pPr>
        <w:pStyle w:val="ConsPlusNormal"/>
        <w:ind w:firstLine="540"/>
        <w:jc w:val="both"/>
      </w:pPr>
      <w:r>
        <w:t>б) в орган местного самоуправления соответствующего муниципального образования Пензенской области. &lt;2&gt;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------</w:t>
      </w:r>
      <w:r>
        <w:t>--------------------------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&lt;2&gt; - При обжаловании решений и действий (бездействия) органа местного самоуправления, его должностных лиц, муниципальных служащих</w:t>
      </w:r>
    </w:p>
    <w:p w:rsidR="00000000" w:rsidRDefault="00185CC5">
      <w:pPr>
        <w:pStyle w:val="ConsPlusNormal"/>
        <w:jc w:val="both"/>
      </w:pPr>
    </w:p>
    <w:p w:rsidR="00000000" w:rsidRDefault="00185CC5">
      <w:pPr>
        <w:pStyle w:val="ConsPlusNormal"/>
        <w:ind w:firstLine="540"/>
        <w:jc w:val="both"/>
      </w:pPr>
      <w:bookmarkStart w:id="2" w:name="Par74"/>
      <w:bookmarkEnd w:id="2"/>
      <w:r>
        <w:t>5. В случае подачи жалобы при личном приеме заявитель представляет документ, удостоверя</w:t>
      </w:r>
      <w:r>
        <w:t>ющий его личность, в соответствии с действующим законодательством.</w:t>
      </w:r>
    </w:p>
    <w:p w:rsidR="00000000" w:rsidRDefault="00185CC5">
      <w:pPr>
        <w:pStyle w:val="ConsPlusNormal"/>
        <w:spacing w:before="240"/>
        <w:ind w:firstLine="540"/>
        <w:jc w:val="both"/>
      </w:pPr>
      <w:bookmarkStart w:id="3" w:name="Par75"/>
      <w:bookmarkEnd w:id="3"/>
      <w:r>
        <w:t>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</w:t>
      </w:r>
      <w:r>
        <w:t>и с действующим законодательством.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lastRenderedPageBreak/>
        <w:t>7. В электронном виде жалоба может быть подана заявителем посредством: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а) официального сайта органа, предоставляющего услугу, в информационно-телекоммуникационной сети "Интернет";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б) электронной почты органа, предоставляю</w:t>
      </w:r>
      <w:r>
        <w:t>щего услугу;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в) федеральной государственной информационной системы "Единый портал государственных и муниципальных услуг (функций)";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г) региональной государственной информационной системы "Портал государственных и муниципальных услуг (функций) Пензенской области";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д) федеральной государственной информационной системы, обеспечивающей процесс досудебного (внесудебного) обжалования решений</w:t>
      </w:r>
      <w:r>
        <w:t xml:space="preserve"> и действий (бездействия), совершенных при предоставлении государственных и муниципальных услуг.</w:t>
      </w:r>
    </w:p>
    <w:p w:rsidR="00000000" w:rsidRDefault="00185CC5">
      <w:pPr>
        <w:pStyle w:val="ConsPlusNormal"/>
        <w:jc w:val="both"/>
      </w:pPr>
      <w:r>
        <w:t xml:space="preserve">(п. 7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Пензен</w:t>
      </w:r>
      <w:r>
        <w:t>ской обл. от 05.06.2018 N 306-пП)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 xml:space="preserve">8. Подача жалобы и документов, предусмотренных </w:t>
      </w:r>
      <w:hyperlink w:anchor="Par74" w:tooltip="5. 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ar75" w:tooltip="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" w:history="1">
        <w:r>
          <w:rPr>
            <w:color w:val="0000FF"/>
          </w:rPr>
          <w:t>6</w:t>
        </w:r>
      </w:hyperlink>
      <w:r>
        <w:t xml:space="preserve"> настоящего Порядка, в электронном виде осуществляется заявителем (представителем заявителя) в соответствии с действующим законодательством.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9. Рассмотрение жалоб осуществляется уполномоченными на это должностными лицами органа, предоставляющего государственную услугу, в отношении решений и действий (бездействия) данного органа, его должностных лиц, государственных гражданских (муниципальных) с</w:t>
      </w:r>
      <w:r>
        <w:t>лужащих.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10. Жалоба на решения и действия (бездействие) руководителя исполнительного органа государственной власти Пензенской области подается в Правительство Пензенской области и рассматривается Вице-губернатором - руководителем аппарата Губернатора и Пра</w:t>
      </w:r>
      <w:r>
        <w:t>вительства Пензенской области, Председателем Правительства Пензенской области, первым заместителем Председателя Правительства Пензенской области, заместителями Председателя Правительства Пензенской области в соответствии с распределением обязанностей с уче</w:t>
      </w:r>
      <w:r>
        <w:t>том требований, установленных настоящим Порядком.</w:t>
      </w:r>
    </w:p>
    <w:p w:rsidR="00000000" w:rsidRDefault="00185CC5">
      <w:pPr>
        <w:pStyle w:val="ConsPlusNormal"/>
        <w:jc w:val="both"/>
      </w:pPr>
      <w:r>
        <w:t xml:space="preserve">(п. 10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13.04.2020 N 229-пП)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11. Жалоба н</w:t>
      </w:r>
      <w:r>
        <w:t>а решения и действия (бездействие) руководителя органа местного самоуправления муниципального образования Пензенской области подается в исполнительный орган государственной власти Пензенской области, к компетенции которого относится оказание методической п</w:t>
      </w:r>
      <w:r>
        <w:t>омощи органам местного самоуправления муниципальных образований Пензенской области в организации их работы по вопросам осуществления отдельных государственных полномочий, предусматривающих предоставление соответствующей государственной услуги, и рассматрив</w:t>
      </w:r>
      <w:r>
        <w:t>ается уполномоченными на это должностными лицами данного органа.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12. В случае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</w:t>
      </w:r>
      <w:r>
        <w:t xml:space="preserve">алобу в уполномоченный на ее рассмотрение орган и информирует заявителя о </w:t>
      </w:r>
      <w:r>
        <w:lastRenderedPageBreak/>
        <w:t>перенаправлении жалобы.</w:t>
      </w:r>
    </w:p>
    <w:p w:rsidR="00000000" w:rsidRDefault="00185CC5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</w:t>
      </w:r>
      <w:r>
        <w:t xml:space="preserve"> обл. от 05.06.2018 N 306-пП)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13. Жалоба может быть подана заявителем через многофункциональный центр предоставления государственных и муниц</w:t>
      </w:r>
      <w:r>
        <w:t>ипальных услуг (далее - многофункциональный центр).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</w:t>
      </w:r>
      <w:r>
        <w:t>льным центром и органом, предоставляющим услугу, но не позднее следующего рабочего дня со дня поступления жалобы.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00000" w:rsidRDefault="00185CC5">
      <w:pPr>
        <w:pStyle w:val="ConsPlusNormal"/>
        <w:jc w:val="both"/>
      </w:pPr>
    </w:p>
    <w:p w:rsidR="00000000" w:rsidRDefault="00185CC5">
      <w:pPr>
        <w:pStyle w:val="ConsPlusNormal"/>
        <w:jc w:val="both"/>
      </w:pPr>
    </w:p>
    <w:p w:rsidR="00000000" w:rsidRDefault="00185CC5">
      <w:pPr>
        <w:pStyle w:val="ConsPlusNormal"/>
        <w:jc w:val="both"/>
      </w:pPr>
    </w:p>
    <w:p w:rsidR="00000000" w:rsidRDefault="00185CC5">
      <w:pPr>
        <w:pStyle w:val="ConsPlusNormal"/>
        <w:jc w:val="both"/>
      </w:pPr>
    </w:p>
    <w:p w:rsidR="00000000" w:rsidRDefault="00185CC5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85C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Порядка не </w:t>
            </w:r>
            <w:r>
              <w:rPr>
                <w:color w:val="392C69"/>
              </w:rPr>
              <w:t>применяются в случае, если федеральным законом, которым руководствуются при предоставлении государственной услуги исполнительный орган государственной власти (орган местного самоуправления муниципального образования) Пензенской области, многофункциональные</w:t>
            </w:r>
            <w:r>
              <w:rPr>
                <w:color w:val="392C69"/>
              </w:rPr>
              <w:t xml:space="preserve"> центры Пензенской области, установлен порядок (процедура) подачи и рассмотрения жалоб на решения и действия (бездействие) органов, предоставляющих государственные услуги, их должностных лиц либо государственных гражданских (муниципальных) служащих, а такж</w:t>
            </w:r>
            <w:r>
              <w:rPr>
                <w:color w:val="392C69"/>
              </w:rPr>
              <w:t>е на решения и действия (бездействие) многофункциональных центров Пензенской области и их работников (</w:t>
            </w:r>
            <w:hyperlink w:anchor="Par27" w:tooltip="5. Установить, что в случае, если федеральным законом, которым руководствуются при предоставлении государственной услуги исполнительный орган государственной власти (орган местного самоуправления муниципального образования) Пензенской области, многофункциональные центры Пензенской области, установлен порядок (процедура) подачи и рассмотрения жалоб на решения и действия (бездействие) органов, предоставляющих государственные услуги, их должностных лиц либо государственных гражданских (муниципальных) служащ..." w:history="1">
              <w:r>
                <w:rPr>
                  <w:color w:val="0000FF"/>
                </w:rPr>
                <w:t>пункт 5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000000" w:rsidRDefault="00185CC5">
      <w:pPr>
        <w:pStyle w:val="ConsPlusNormal"/>
        <w:spacing w:before="300"/>
        <w:jc w:val="right"/>
        <w:outlineLvl w:val="0"/>
      </w:pPr>
      <w:r>
        <w:t>Утвержден</w:t>
      </w:r>
    </w:p>
    <w:p w:rsidR="00000000" w:rsidRDefault="00185CC5">
      <w:pPr>
        <w:pStyle w:val="ConsPlusNormal"/>
        <w:jc w:val="right"/>
      </w:pPr>
      <w:r>
        <w:t>Постановлением</w:t>
      </w:r>
    </w:p>
    <w:p w:rsidR="00000000" w:rsidRDefault="00185CC5">
      <w:pPr>
        <w:pStyle w:val="ConsPlusNormal"/>
        <w:jc w:val="right"/>
      </w:pPr>
      <w:r>
        <w:t>Правительства Пензенской области</w:t>
      </w:r>
    </w:p>
    <w:p w:rsidR="00000000" w:rsidRDefault="00185CC5">
      <w:pPr>
        <w:pStyle w:val="ConsPlusNormal"/>
        <w:jc w:val="right"/>
      </w:pPr>
      <w:r>
        <w:t>от 9 апреля 2018 г. N 212-пП</w:t>
      </w:r>
    </w:p>
    <w:p w:rsidR="00000000" w:rsidRDefault="00185CC5">
      <w:pPr>
        <w:pStyle w:val="ConsPlusNormal"/>
        <w:jc w:val="both"/>
      </w:pPr>
    </w:p>
    <w:p w:rsidR="00000000" w:rsidRDefault="00185CC5">
      <w:pPr>
        <w:pStyle w:val="ConsPlusTitle"/>
        <w:jc w:val="center"/>
      </w:pPr>
      <w:bookmarkStart w:id="4" w:name="Par105"/>
      <w:bookmarkEnd w:id="4"/>
      <w:r>
        <w:t>ПОРЯДОК</w:t>
      </w:r>
    </w:p>
    <w:p w:rsidR="00000000" w:rsidRDefault="00185CC5">
      <w:pPr>
        <w:pStyle w:val="ConsPlusTitle"/>
        <w:jc w:val="center"/>
      </w:pPr>
      <w:r>
        <w:t>ПОДАЧИ И РАССМОТРЕНИЯ ЖАЛОБ НА РЕШЕНИЯ И ДЕЙСТВИЯ</w:t>
      </w:r>
    </w:p>
    <w:p w:rsidR="00000000" w:rsidRDefault="00185CC5">
      <w:pPr>
        <w:pStyle w:val="ConsPlusTitle"/>
        <w:jc w:val="center"/>
      </w:pPr>
      <w:r>
        <w:t>(БЕЗДЕЙСТВИЕ) МНОГОФУНКЦИОНАЛЬНЫХ ЦЕНТРОВ ПЕНЗЕНСКОЙ ОБЛАСТИ</w:t>
      </w:r>
    </w:p>
    <w:p w:rsidR="00000000" w:rsidRDefault="00185CC5">
      <w:pPr>
        <w:pStyle w:val="ConsPlusTitle"/>
        <w:jc w:val="center"/>
      </w:pPr>
      <w:r>
        <w:t>И ИХ РАБОТНИКОВ ПРИ ПРЕДОСТАВЛЕНИИ ГОСУДАРСТВЕННЫХ УСЛУГ</w:t>
      </w:r>
    </w:p>
    <w:p w:rsidR="00000000" w:rsidRDefault="00185CC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85C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85C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Пензенск</w:t>
            </w:r>
            <w:r>
              <w:rPr>
                <w:color w:val="392C69"/>
              </w:rPr>
              <w:t xml:space="preserve">ой обл. от 05.06.2018 </w:t>
            </w:r>
            <w:hyperlink r:id="rId27" w:history="1">
              <w:r>
                <w:rPr>
                  <w:color w:val="0000FF"/>
                </w:rPr>
                <w:t>N 306-пП</w:t>
              </w:r>
            </w:hyperlink>
            <w:r>
              <w:rPr>
                <w:color w:val="392C69"/>
              </w:rPr>
              <w:t>,</w:t>
            </w:r>
          </w:p>
          <w:p w:rsidR="00000000" w:rsidRDefault="00185C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13.04.2020 </w:t>
            </w:r>
            <w:hyperlink r:id="rId28" w:history="1">
              <w:r>
                <w:rPr>
                  <w:color w:val="0000FF"/>
                </w:rPr>
                <w:t>N 229-пП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185CC5">
      <w:pPr>
        <w:pStyle w:val="ConsPlusNormal"/>
        <w:jc w:val="both"/>
      </w:pPr>
    </w:p>
    <w:p w:rsidR="00000000" w:rsidRDefault="00185CC5">
      <w:pPr>
        <w:pStyle w:val="ConsPlusNormal"/>
        <w:ind w:firstLine="540"/>
        <w:jc w:val="both"/>
      </w:pPr>
      <w:r>
        <w:t xml:space="preserve">1. Настоящий Порядок определяет особенности подачи и рассмотрения жалоб на нарушение </w:t>
      </w:r>
      <w:r>
        <w:lastRenderedPageBreak/>
        <w:t>порядка предоставления государственных услуг в многофункциональных центрах Пензенской области, в том числе при предоставлении двух и более госуда</w:t>
      </w:r>
      <w:r>
        <w:t>рственных услуг при однократном обращении заявителя, выразившееся в неправомерных решениях и действиях (бездействии) многофункциональных центров Пензенской области и их работников при предоставлении государственных услуг (далее - жалобы).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2. Жалоба подается учредителям многофункциональных центров Пензенской области или должностному лицу, уполномоченному на рассмотрение жалоб на решения и действия (бездействие) многофункциональных центров Пензенской области (далее - уполномоченное должностно</w:t>
      </w:r>
      <w:r>
        <w:t>е лицо) &lt;1&gt;, руководителям многофункциональных центров Пензенской области &lt;2&gt; в письменной форме, в том числе при личном приеме заявителя, или в электронном виде. Жалоба в письменной форме может быть также направлена по почте.</w:t>
      </w:r>
    </w:p>
    <w:p w:rsidR="00000000" w:rsidRDefault="00185CC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05.06.2018 N 306-пП)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&lt;1&gt; - При обжаловании решений и действий (бездействия) многофунк</w:t>
      </w:r>
      <w:r>
        <w:t>ционального центра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&lt;2&gt; - При обжаловании решений и действий (бездействия) работника многофункционального центра</w:t>
      </w:r>
    </w:p>
    <w:p w:rsidR="00000000" w:rsidRDefault="00185CC5">
      <w:pPr>
        <w:pStyle w:val="ConsPlusNormal"/>
        <w:jc w:val="both"/>
      </w:pPr>
    </w:p>
    <w:p w:rsidR="00000000" w:rsidRDefault="00185CC5">
      <w:pPr>
        <w:pStyle w:val="ConsPlusNormal"/>
        <w:ind w:firstLine="540"/>
        <w:jc w:val="both"/>
      </w:pPr>
      <w:r>
        <w:t xml:space="preserve">3. Утратил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Пензенской обл. от 05.06.2018 N 306-пП.</w:t>
      </w:r>
    </w:p>
    <w:p w:rsidR="00000000" w:rsidRDefault="00185CC5">
      <w:pPr>
        <w:pStyle w:val="ConsPlusNormal"/>
        <w:spacing w:before="240"/>
        <w:ind w:firstLine="540"/>
        <w:jc w:val="both"/>
      </w:pPr>
      <w:bookmarkStart w:id="5" w:name="Par121"/>
      <w:bookmarkEnd w:id="5"/>
      <w:r>
        <w:t>4. 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000000" w:rsidRDefault="00185CC5">
      <w:pPr>
        <w:pStyle w:val="ConsPlusNormal"/>
        <w:spacing w:before="240"/>
        <w:ind w:firstLine="540"/>
        <w:jc w:val="both"/>
      </w:pPr>
      <w:bookmarkStart w:id="6" w:name="Par122"/>
      <w:bookmarkEnd w:id="6"/>
      <w:r>
        <w:t>5. В случае если жалоб</w:t>
      </w:r>
      <w:r>
        <w:t>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6. В электронном виде жалоба может быть подана заявителем посред</w:t>
      </w:r>
      <w:r>
        <w:t>ством: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а) официального сайта многофункционального центра Пензенской области в информационно-телекоммуникационной сети "Интернет";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б) электронной почты многофункционального центра Пензенской области;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в) федеральной государственной информационной системы "Ед</w:t>
      </w:r>
      <w:r>
        <w:t>иный портал государственных и муниципальных услуг (функций)";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г) региональной государственной информационной системы "Портал государственных и муниципальных услуг (функций) Пензенской области";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д) федеральной государственной информационной системы, обеспеч</w:t>
      </w:r>
      <w:r>
        <w:t>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000000" w:rsidRDefault="00185CC5">
      <w:pPr>
        <w:pStyle w:val="ConsPlusNormal"/>
        <w:jc w:val="both"/>
      </w:pPr>
      <w:r>
        <w:t xml:space="preserve">(п. 6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05.06.2018 N 306-пП)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 xml:space="preserve">7. Подача жалобы и документов, предусмотренных </w:t>
      </w:r>
      <w:hyperlink w:anchor="Par121" w:tooltip="4. 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122" w:tooltip="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" w:history="1">
        <w:r>
          <w:rPr>
            <w:color w:val="0000FF"/>
          </w:rPr>
          <w:t>5</w:t>
        </w:r>
      </w:hyperlink>
      <w:r>
        <w:t xml:space="preserve"> настоящего Порядка, в </w:t>
      </w:r>
      <w:r>
        <w:lastRenderedPageBreak/>
        <w:t>электронном виде осуществляется заявителем (представителем заявителя) в соответствии с действующим законодательством.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8. Рассмотрение жалоб осуществляется учредител</w:t>
      </w:r>
      <w:r>
        <w:t>ем многофункционального центра или уполномоченным должностным лицом &lt;1&gt;, руководителем многофункционального центра &lt;2&gt;.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&lt;1&gt; - в отношении решений и действий (бездействия) многофункционального центра</w:t>
      </w:r>
    </w:p>
    <w:p w:rsidR="00000000" w:rsidRDefault="00185CC5">
      <w:pPr>
        <w:pStyle w:val="ConsPlusNormal"/>
        <w:spacing w:before="240"/>
        <w:ind w:firstLine="540"/>
        <w:jc w:val="both"/>
      </w:pPr>
      <w:r>
        <w:t>&lt;2&gt; - в отношении решени</w:t>
      </w:r>
      <w:r>
        <w:t>й и действий (бездействия) работника многофункционального центра</w:t>
      </w:r>
    </w:p>
    <w:p w:rsidR="00000000" w:rsidRDefault="00185CC5">
      <w:pPr>
        <w:pStyle w:val="ConsPlusNormal"/>
        <w:jc w:val="both"/>
      </w:pPr>
    </w:p>
    <w:p w:rsidR="00000000" w:rsidRDefault="00185CC5">
      <w:pPr>
        <w:pStyle w:val="ConsPlusNormal"/>
        <w:ind w:firstLine="540"/>
        <w:jc w:val="both"/>
      </w:pPr>
      <w:r>
        <w:t>9. Жалоба на решения и действия (бездействие) исполнительного органа государственной власти Пензенской области (органа местного самоуправления муниципального образования), являющегося учреди</w:t>
      </w:r>
      <w:r>
        <w:t>телем многофункционального центра, или уполномоченного должностного лица, руководителя многофункционального центра подается в Правительство Пензенской области и рассматривается Вице-губернатором - руководителем аппарата Губернатора и Правительства Пензенск</w:t>
      </w:r>
      <w:r>
        <w:t>ой области, Председателем Правительства Пензенской области, первым заместителем Председателя Правительства Пензенской области, заместителями Председателя Правительства Пензенской области в соответствии с распределением обязанностей с учетом требований, уст</w:t>
      </w:r>
      <w:r>
        <w:t>ановленных настоящим Порядком.</w:t>
      </w:r>
    </w:p>
    <w:p w:rsidR="00000000" w:rsidRDefault="00185CC5">
      <w:pPr>
        <w:pStyle w:val="ConsPlusNormal"/>
        <w:jc w:val="both"/>
      </w:pPr>
      <w:r>
        <w:t xml:space="preserve">(п. 9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13.04.2020 N 229-пП)</w:t>
      </w:r>
    </w:p>
    <w:p w:rsidR="00000000" w:rsidRDefault="00185CC5">
      <w:pPr>
        <w:pStyle w:val="ConsPlusNormal"/>
        <w:jc w:val="both"/>
      </w:pPr>
    </w:p>
    <w:p w:rsidR="00000000" w:rsidRDefault="00185CC5">
      <w:pPr>
        <w:pStyle w:val="ConsPlusNormal"/>
        <w:jc w:val="both"/>
      </w:pPr>
    </w:p>
    <w:p w:rsidR="00185CC5" w:rsidRDefault="00185C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85CC5">
      <w:headerReference w:type="default" r:id="rId33"/>
      <w:footerReference w:type="default" r:id="rId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CC5" w:rsidRDefault="00185CC5">
      <w:pPr>
        <w:spacing w:after="0" w:line="240" w:lineRule="auto"/>
      </w:pPr>
      <w:r>
        <w:separator/>
      </w:r>
    </w:p>
  </w:endnote>
  <w:endnote w:type="continuationSeparator" w:id="1">
    <w:p w:rsidR="00185CC5" w:rsidRDefault="0018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85CC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5CC5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5CC5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5CC5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A37D26">
            <w:rPr>
              <w:sz w:val="20"/>
              <w:szCs w:val="20"/>
            </w:rPr>
            <w:fldChar w:fldCharType="separate"/>
          </w:r>
          <w:r w:rsidR="00A37D26">
            <w:rPr>
              <w:noProof/>
              <w:sz w:val="20"/>
              <w:szCs w:val="20"/>
            </w:rPr>
            <w:t>9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A37D26">
            <w:rPr>
              <w:sz w:val="20"/>
              <w:szCs w:val="20"/>
            </w:rPr>
            <w:fldChar w:fldCharType="separate"/>
          </w:r>
          <w:r w:rsidR="00A37D26">
            <w:rPr>
              <w:noProof/>
              <w:sz w:val="20"/>
              <w:szCs w:val="20"/>
            </w:rPr>
            <w:t>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185CC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CC5" w:rsidRDefault="00185CC5">
      <w:pPr>
        <w:spacing w:after="0" w:line="240" w:lineRule="auto"/>
      </w:pPr>
      <w:r>
        <w:separator/>
      </w:r>
    </w:p>
  </w:footnote>
  <w:footnote w:type="continuationSeparator" w:id="1">
    <w:p w:rsidR="00185CC5" w:rsidRDefault="00185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5CC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Пензенской обл. от 09.04.2018 N 212-пП</w:t>
          </w:r>
          <w:r>
            <w:rPr>
              <w:sz w:val="16"/>
              <w:szCs w:val="16"/>
            </w:rPr>
            <w:br/>
            <w:t>(ред. от 13.04.2020)</w:t>
          </w:r>
          <w:r>
            <w:rPr>
              <w:sz w:val="16"/>
              <w:szCs w:val="16"/>
            </w:rPr>
            <w:br/>
            <w:t>"Об утверждении Порядк</w:t>
          </w:r>
          <w:r>
            <w:rPr>
              <w:sz w:val="16"/>
              <w:szCs w:val="16"/>
            </w:rPr>
            <w:t>а подачи 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5CC5">
          <w:pPr>
            <w:pStyle w:val="ConsPlusNormal"/>
            <w:jc w:val="center"/>
          </w:pPr>
        </w:p>
        <w:p w:rsidR="00000000" w:rsidRDefault="00185CC5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5CC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07.08.2020</w:t>
          </w:r>
        </w:p>
      </w:tc>
    </w:tr>
  </w:tbl>
  <w:p w:rsidR="00000000" w:rsidRDefault="00185CC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85CC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5280D"/>
    <w:rsid w:val="00185CC5"/>
    <w:rsid w:val="0085280D"/>
    <w:rsid w:val="00A3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ZR&amp;n=342576&amp;date=07.08.2020&amp;dst=229&amp;fld=134" TargetMode="External"/><Relationship Id="rId18" Type="http://schemas.openxmlformats.org/officeDocument/2006/relationships/hyperlink" Target="https://login.consultant.ru/link/?req=doc&amp;base=RLAW021&amp;n=108370&amp;date=07.08.2020&amp;dst=100006&amp;fld=134" TargetMode="External"/><Relationship Id="rId26" Type="http://schemas.openxmlformats.org/officeDocument/2006/relationships/hyperlink" Target="https://login.consultant.ru/link/?req=doc&amp;base=RLAW021&amp;n=127899&amp;date=07.08.2020&amp;dst=100013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21&amp;n=117482&amp;date=07.08.2020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LAW021&amp;n=148451&amp;date=07.08.2020&amp;dst=100005&amp;fld=134" TargetMode="External"/><Relationship Id="rId17" Type="http://schemas.openxmlformats.org/officeDocument/2006/relationships/hyperlink" Target="https://login.consultant.ru/link/?req=doc&amp;base=RLAW021&amp;n=117800&amp;date=07.08.2020" TargetMode="External"/><Relationship Id="rId25" Type="http://schemas.openxmlformats.org/officeDocument/2006/relationships/hyperlink" Target="https://login.consultant.ru/link/?req=doc&amp;base=RLAW021&amp;n=148451&amp;date=07.08.2020&amp;dst=100006&amp;fld=134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1&amp;n=136025&amp;date=07.08.2020&amp;dst=100015&amp;fld=134" TargetMode="External"/><Relationship Id="rId20" Type="http://schemas.openxmlformats.org/officeDocument/2006/relationships/hyperlink" Target="https://login.consultant.ru/link/?req=doc&amp;base=RLAW021&amp;n=103205&amp;date=07.08.2020&amp;dst=100005&amp;fld=134" TargetMode="External"/><Relationship Id="rId29" Type="http://schemas.openxmlformats.org/officeDocument/2006/relationships/hyperlink" Target="https://login.consultant.ru/link/?req=doc&amp;base=RLAW021&amp;n=127899&amp;date=07.08.2020&amp;dst=100015&amp;f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21&amp;n=136025&amp;date=07.08.2020&amp;dst=100014&amp;fld=134" TargetMode="External"/><Relationship Id="rId24" Type="http://schemas.openxmlformats.org/officeDocument/2006/relationships/hyperlink" Target="https://login.consultant.ru/link/?req=doc&amp;base=RLAW021&amp;n=127899&amp;date=07.08.2020&amp;dst=100006&amp;fld=134" TargetMode="External"/><Relationship Id="rId32" Type="http://schemas.openxmlformats.org/officeDocument/2006/relationships/hyperlink" Target="https://login.consultant.ru/link/?req=doc&amp;base=RLAW021&amp;n=148451&amp;date=07.08.2020&amp;dst=100009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21&amp;n=131999&amp;date=07.08.2020&amp;dst=100006&amp;fld=134" TargetMode="External"/><Relationship Id="rId23" Type="http://schemas.openxmlformats.org/officeDocument/2006/relationships/hyperlink" Target="https://login.consultant.ru/link/?req=doc&amp;base=RLAW021&amp;n=148451&amp;date=07.08.2020&amp;dst=100005&amp;fld=134" TargetMode="External"/><Relationship Id="rId28" Type="http://schemas.openxmlformats.org/officeDocument/2006/relationships/hyperlink" Target="https://login.consultant.ru/link/?req=doc&amp;base=RLAW021&amp;n=148451&amp;date=07.08.2020&amp;dst=100008&amp;f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21&amp;n=131999&amp;date=07.08.2020&amp;dst=100005&amp;fld=134" TargetMode="External"/><Relationship Id="rId19" Type="http://schemas.openxmlformats.org/officeDocument/2006/relationships/hyperlink" Target="https://login.consultant.ru/link/?req=doc&amp;base=RLAW021&amp;n=75952&amp;date=07.08.2020" TargetMode="External"/><Relationship Id="rId31" Type="http://schemas.openxmlformats.org/officeDocument/2006/relationships/hyperlink" Target="https://login.consultant.ru/link/?req=doc&amp;base=RLAW021&amp;n=127899&amp;date=07.08.2020&amp;dst=100017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21&amp;n=127899&amp;date=07.08.2020&amp;dst=100005&amp;fld=134" TargetMode="External"/><Relationship Id="rId14" Type="http://schemas.openxmlformats.org/officeDocument/2006/relationships/hyperlink" Target="https://login.consultant.ru/link/?req=doc&amp;base=RLAW021&amp;n=151132&amp;date=07.08.2020" TargetMode="External"/><Relationship Id="rId22" Type="http://schemas.openxmlformats.org/officeDocument/2006/relationships/hyperlink" Target="https://login.consultant.ru/link/?req=doc&amp;base=RLAW021&amp;n=127899&amp;date=07.08.2020&amp;dst=100005&amp;fld=134" TargetMode="External"/><Relationship Id="rId27" Type="http://schemas.openxmlformats.org/officeDocument/2006/relationships/hyperlink" Target="https://login.consultant.ru/link/?req=doc&amp;base=RLAW021&amp;n=127899&amp;date=07.08.2020&amp;dst=100014&amp;fld=134" TargetMode="External"/><Relationship Id="rId30" Type="http://schemas.openxmlformats.org/officeDocument/2006/relationships/hyperlink" Target="https://login.consultant.ru/link/?req=doc&amp;base=RLAW021&amp;n=127899&amp;date=07.08.2020&amp;dst=100016&amp;fld=134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3494</Words>
  <Characters>19919</Characters>
  <Application>Microsoft Office Word</Application>
  <DocSecurity>2</DocSecurity>
  <Lines>165</Lines>
  <Paragraphs>46</Paragraphs>
  <ScaleCrop>false</ScaleCrop>
  <Company>КонсультантПлюс Версия 4018.00.50</Company>
  <LinksUpToDate>false</LinksUpToDate>
  <CharactersWithSpaces>23367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Пензенской обл. от 09.04.2018 N 212-пП(ред. от 13.04.2020)"Об утверждении Порядка подачи и рассмотрения жалоб на решения и действия (бездействие) исполнительных органов государственной власти (органов местного самоуправления му</dc:title>
  <dc:creator>sabaninpv</dc:creator>
  <cp:lastModifiedBy>sabaninpv</cp:lastModifiedBy>
  <cp:revision>2</cp:revision>
  <dcterms:created xsi:type="dcterms:W3CDTF">2020-08-07T07:18:00Z</dcterms:created>
  <dcterms:modified xsi:type="dcterms:W3CDTF">2020-08-07T07:18:00Z</dcterms:modified>
</cp:coreProperties>
</file>